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B81F5" w14:textId="77777777" w:rsidR="00396BC9" w:rsidRDefault="00396BC9">
      <w:pPr>
        <w:jc w:val="center"/>
        <w:rPr>
          <w:rFonts w:ascii="Arial Black" w:eastAsia="Arial Black" w:hAnsi="Arial Black" w:cs="Arial Black"/>
          <w:b/>
        </w:rPr>
      </w:pPr>
    </w:p>
    <w:p w14:paraId="2A955EC9" w14:textId="77777777" w:rsidR="00396BC9" w:rsidRDefault="0067518B">
      <w:pPr>
        <w:jc w:val="center"/>
        <w:rPr>
          <w:rFonts w:ascii="Arial Black" w:eastAsia="Arial Black" w:hAnsi="Arial Black" w:cs="Arial Black"/>
          <w:b/>
        </w:rPr>
      </w:pPr>
      <w:r>
        <w:rPr>
          <w:rFonts w:ascii="Arial Black" w:eastAsia="Arial Black" w:hAnsi="Arial Black" w:cs="Arial Black"/>
          <w:b/>
        </w:rPr>
        <w:t xml:space="preserve">La Cross Diocesan Council of Catholic Women  </w:t>
      </w:r>
    </w:p>
    <w:p w14:paraId="3F620323" w14:textId="77777777" w:rsidR="00396BC9" w:rsidRDefault="0067518B">
      <w:pPr>
        <w:jc w:val="center"/>
        <w:rPr>
          <w:rFonts w:ascii="Arial Black" w:eastAsia="Arial Black" w:hAnsi="Arial Black" w:cs="Arial Black"/>
          <w:b/>
        </w:rPr>
      </w:pPr>
      <w:r>
        <w:rPr>
          <w:rFonts w:ascii="Arial Black" w:eastAsia="Arial Black" w:hAnsi="Arial Black" w:cs="Arial Black"/>
          <w:b/>
        </w:rPr>
        <w:t xml:space="preserve">Meeting in Tomah, WI </w:t>
      </w:r>
    </w:p>
    <w:p w14:paraId="2E1F1F72" w14:textId="77777777" w:rsidR="00396BC9" w:rsidRDefault="0067518B">
      <w:pPr>
        <w:jc w:val="center"/>
        <w:rPr>
          <w:rFonts w:ascii="Arial Black" w:eastAsia="Arial Black" w:hAnsi="Arial Black" w:cs="Arial Black"/>
          <w:b/>
        </w:rPr>
      </w:pPr>
      <w:r>
        <w:rPr>
          <w:rFonts w:ascii="Arial Black" w:eastAsia="Arial Black" w:hAnsi="Arial Black" w:cs="Arial Black"/>
          <w:b/>
        </w:rPr>
        <w:t xml:space="preserve">April 15, 2023  </w:t>
      </w:r>
    </w:p>
    <w:p w14:paraId="7B06280F" w14:textId="77777777" w:rsidR="00396BC9" w:rsidRDefault="00396BC9">
      <w:pPr>
        <w:jc w:val="center"/>
        <w:rPr>
          <w:rFonts w:ascii="Arial Black" w:eastAsia="Arial Black" w:hAnsi="Arial Black" w:cs="Arial Black"/>
          <w:b/>
        </w:rPr>
      </w:pPr>
    </w:p>
    <w:p w14:paraId="363BCAE0" w14:textId="77777777" w:rsidR="00396BC9" w:rsidRDefault="0067518B">
      <w:pPr>
        <w:jc w:val="center"/>
        <w:rPr>
          <w:rFonts w:ascii="Arial Black" w:eastAsia="Arial Black" w:hAnsi="Arial Black" w:cs="Arial Black"/>
          <w:b/>
        </w:rPr>
      </w:pPr>
      <w:r>
        <w:rPr>
          <w:rFonts w:ascii="Arial Black" w:eastAsia="Arial Black" w:hAnsi="Arial Black" w:cs="Arial Black"/>
          <w:b/>
        </w:rPr>
        <w:t xml:space="preserve">WAUSAU DEANERY  </w:t>
      </w:r>
    </w:p>
    <w:p w14:paraId="2EE2BDEE" w14:textId="77777777" w:rsidR="00396BC9" w:rsidRDefault="00396BC9">
      <w:pPr>
        <w:rPr>
          <w:rFonts w:ascii="Arial Black" w:eastAsia="Arial Black" w:hAnsi="Arial Black" w:cs="Arial Black"/>
          <w:b/>
        </w:rPr>
      </w:pPr>
    </w:p>
    <w:p w14:paraId="4B9D2309" w14:textId="77777777" w:rsidR="00396BC9" w:rsidRDefault="0067518B">
      <w:pPr>
        <w:rPr>
          <w:rFonts w:ascii="Arial Black" w:eastAsia="Arial Black" w:hAnsi="Arial Black" w:cs="Arial Black"/>
          <w:b/>
        </w:rPr>
      </w:pPr>
      <w:r>
        <w:rPr>
          <w:rFonts w:ascii="Arial Black" w:eastAsia="Arial Black" w:hAnsi="Arial Black" w:cs="Arial Black"/>
          <w:b/>
          <w:u w:val="single"/>
        </w:rPr>
        <w:t xml:space="preserve">St. Therese of the Child Jesus </w:t>
      </w:r>
      <w:r>
        <w:rPr>
          <w:rFonts w:ascii="Arial Black" w:eastAsia="Arial Black" w:hAnsi="Arial Black" w:cs="Arial Black"/>
          <w:b/>
        </w:rPr>
        <w:t xml:space="preserve">- </w:t>
      </w:r>
      <w:proofErr w:type="gramStart"/>
      <w:r>
        <w:rPr>
          <w:rFonts w:ascii="Arial Black" w:eastAsia="Arial Black" w:hAnsi="Arial Black" w:cs="Arial Black"/>
          <w:b/>
        </w:rPr>
        <w:t>Rothschild  Souper</w:t>
      </w:r>
      <w:proofErr w:type="gramEnd"/>
      <w:r>
        <w:rPr>
          <w:rFonts w:ascii="Arial Black" w:eastAsia="Arial Black" w:hAnsi="Arial Black" w:cs="Arial Black"/>
          <w:b/>
        </w:rPr>
        <w:t xml:space="preserve"> Bowl Sunday was a great success with breads also.  We donated many, many pieces of new under-clothing needed to the Wausau Warming Center for the "Over the Toes and Under the Clothes" project.  The Little Flower Council presented "Mary</w:t>
      </w:r>
      <w:r>
        <w:rPr>
          <w:rFonts w:ascii="Arial Black" w:eastAsia="Arial Black" w:hAnsi="Arial Black" w:cs="Arial Black"/>
          <w:b/>
        </w:rPr>
        <w:t xml:space="preserve">'s Way of the Cross" twice during the Season of Lent.  The Palm Sunday Bake Sale was terrific.  Naturally, we assisted with food for the Priests' Dinner for Easter and for the many funerals that occurred.  The Church is thinking of getting bus trips going </w:t>
      </w:r>
      <w:r>
        <w:rPr>
          <w:rFonts w:ascii="Arial Black" w:eastAsia="Arial Black" w:hAnsi="Arial Black" w:cs="Arial Black"/>
          <w:b/>
        </w:rPr>
        <w:t xml:space="preserve">again.  The first that we are trying to organize is to St. Josaphat Basilica in Milwaukee.  It looks like it may be in June.   Because she was my Parliamentarian a few years ago and, in general, a wonder lady, I attended the wake of Betty </w:t>
      </w:r>
      <w:proofErr w:type="spellStart"/>
      <w:r>
        <w:rPr>
          <w:rFonts w:ascii="Arial Black" w:eastAsia="Arial Black" w:hAnsi="Arial Black" w:cs="Arial Black"/>
          <w:b/>
        </w:rPr>
        <w:t>Hagenbucher</w:t>
      </w:r>
      <w:proofErr w:type="spellEnd"/>
      <w:r>
        <w:rPr>
          <w:rFonts w:ascii="Arial Black" w:eastAsia="Arial Black" w:hAnsi="Arial Black" w:cs="Arial Black"/>
          <w:b/>
        </w:rPr>
        <w:t xml:space="preserve"> from </w:t>
      </w:r>
      <w:r>
        <w:rPr>
          <w:rFonts w:ascii="Arial Black" w:eastAsia="Arial Black" w:hAnsi="Arial Black" w:cs="Arial Black"/>
          <w:b/>
        </w:rPr>
        <w:t xml:space="preserve">St. Paul's in Mosinee.  A dear lady and a great family.    </w:t>
      </w:r>
    </w:p>
    <w:p w14:paraId="6655E65C" w14:textId="77777777" w:rsidR="00396BC9" w:rsidRDefault="00396BC9">
      <w:pPr>
        <w:rPr>
          <w:rFonts w:ascii="Arial Black" w:eastAsia="Arial Black" w:hAnsi="Arial Black" w:cs="Arial Black"/>
          <w:b/>
        </w:rPr>
      </w:pPr>
    </w:p>
    <w:p w14:paraId="08734C50" w14:textId="77777777" w:rsidR="00396BC9" w:rsidRDefault="0067518B">
      <w:pPr>
        <w:rPr>
          <w:rFonts w:ascii="Arial Black" w:eastAsia="Arial Black" w:hAnsi="Arial Black" w:cs="Arial Black"/>
          <w:b/>
        </w:rPr>
      </w:pPr>
      <w:r>
        <w:rPr>
          <w:rFonts w:ascii="Arial Black" w:eastAsia="Arial Black" w:hAnsi="Arial Black" w:cs="Arial Black"/>
          <w:b/>
          <w:u w:val="single"/>
        </w:rPr>
        <w:t>St. John the Baptist</w:t>
      </w:r>
      <w:r>
        <w:rPr>
          <w:rFonts w:ascii="Arial Black" w:eastAsia="Arial Black" w:hAnsi="Arial Black" w:cs="Arial Black"/>
          <w:b/>
        </w:rPr>
        <w:t xml:space="preserve"> - </w:t>
      </w:r>
      <w:proofErr w:type="gramStart"/>
      <w:r>
        <w:rPr>
          <w:rFonts w:ascii="Arial Black" w:eastAsia="Arial Black" w:hAnsi="Arial Black" w:cs="Arial Black"/>
          <w:b/>
        </w:rPr>
        <w:t>Edgar  The</w:t>
      </w:r>
      <w:proofErr w:type="gramEnd"/>
      <w:r>
        <w:rPr>
          <w:rFonts w:ascii="Arial Black" w:eastAsia="Arial Black" w:hAnsi="Arial Black" w:cs="Arial Black"/>
          <w:b/>
        </w:rPr>
        <w:t xml:space="preserve"> ladies were a help with the work involved in presenting seven weeks of Lenten fish fries, along with the desserts.  We often write or visit our shut-ins and cont</w:t>
      </w:r>
      <w:r>
        <w:rPr>
          <w:rFonts w:ascii="Arial Black" w:eastAsia="Arial Black" w:hAnsi="Arial Black" w:cs="Arial Black"/>
          <w:b/>
        </w:rPr>
        <w:t xml:space="preserve">inue to make food for funerals.  </w:t>
      </w:r>
    </w:p>
    <w:p w14:paraId="4A435A53" w14:textId="77777777" w:rsidR="00396BC9" w:rsidRDefault="00396BC9">
      <w:pPr>
        <w:rPr>
          <w:rFonts w:ascii="Arial Black" w:eastAsia="Arial Black" w:hAnsi="Arial Black" w:cs="Arial Black"/>
          <w:b/>
        </w:rPr>
      </w:pPr>
    </w:p>
    <w:p w14:paraId="14ED0403" w14:textId="77777777" w:rsidR="00396BC9" w:rsidRDefault="0067518B">
      <w:pPr>
        <w:rPr>
          <w:rFonts w:ascii="Arial Black" w:eastAsia="Arial Black" w:hAnsi="Arial Black" w:cs="Arial Black"/>
          <w:b/>
        </w:rPr>
      </w:pPr>
      <w:r>
        <w:rPr>
          <w:rFonts w:ascii="Arial Black" w:eastAsia="Arial Black" w:hAnsi="Arial Black" w:cs="Arial Black"/>
          <w:b/>
          <w:u w:val="single"/>
        </w:rPr>
        <w:t>Holy Family</w:t>
      </w:r>
      <w:r>
        <w:rPr>
          <w:rFonts w:ascii="Arial Black" w:eastAsia="Arial Black" w:hAnsi="Arial Black" w:cs="Arial Black"/>
          <w:b/>
        </w:rPr>
        <w:t xml:space="preserve"> - </w:t>
      </w:r>
      <w:proofErr w:type="spellStart"/>
      <w:proofErr w:type="gramStart"/>
      <w:r>
        <w:rPr>
          <w:rFonts w:ascii="Arial Black" w:eastAsia="Arial Black" w:hAnsi="Arial Black" w:cs="Arial Black"/>
          <w:b/>
        </w:rPr>
        <w:t>Poniatowski</w:t>
      </w:r>
      <w:proofErr w:type="spellEnd"/>
      <w:r>
        <w:rPr>
          <w:rFonts w:ascii="Arial Black" w:eastAsia="Arial Black" w:hAnsi="Arial Black" w:cs="Arial Black"/>
          <w:b/>
        </w:rPr>
        <w:t xml:space="preserve">  A</w:t>
      </w:r>
      <w:proofErr w:type="gramEnd"/>
      <w:r>
        <w:rPr>
          <w:rFonts w:ascii="Arial Black" w:eastAsia="Arial Black" w:hAnsi="Arial Black" w:cs="Arial Black"/>
          <w:b/>
        </w:rPr>
        <w:t xml:space="preserve"> fun Pie Social &amp; Youth Group Chili Feed took </w:t>
      </w:r>
      <w:r>
        <w:rPr>
          <w:rFonts w:ascii="Arial Black" w:eastAsia="Arial Black" w:hAnsi="Arial Black" w:cs="Arial Black"/>
          <w:b/>
          <w:u w:val="single"/>
        </w:rPr>
        <w:t xml:space="preserve">place on a Sunday and </w:t>
      </w:r>
      <w:proofErr w:type="gramStart"/>
      <w:r>
        <w:rPr>
          <w:rFonts w:ascii="Arial Black" w:eastAsia="Arial Black" w:hAnsi="Arial Black" w:cs="Arial Black"/>
          <w:b/>
          <w:u w:val="single"/>
        </w:rPr>
        <w:t>completely</w:t>
      </w:r>
      <w:proofErr w:type="gramEnd"/>
      <w:r>
        <w:rPr>
          <w:rFonts w:ascii="Arial Black" w:eastAsia="Arial Black" w:hAnsi="Arial Black" w:cs="Arial Black"/>
          <w:b/>
          <w:u w:val="single"/>
        </w:rPr>
        <w:t xml:space="preserve"> sold out.  The Tabernacle was moved </w:t>
      </w:r>
      <w:proofErr w:type="gramStart"/>
      <w:r>
        <w:rPr>
          <w:rFonts w:ascii="Arial Black" w:eastAsia="Arial Black" w:hAnsi="Arial Black" w:cs="Arial Black"/>
          <w:b/>
          <w:u w:val="single"/>
        </w:rPr>
        <w:t>in</w:t>
      </w:r>
      <w:proofErr w:type="gramEnd"/>
      <w:r>
        <w:rPr>
          <w:rFonts w:ascii="Arial Black" w:eastAsia="Arial Black" w:hAnsi="Arial Black" w:cs="Arial Black"/>
          <w:b/>
          <w:u w:val="single"/>
        </w:rPr>
        <w:t xml:space="preserve"> </w:t>
      </w:r>
      <w:r>
        <w:rPr>
          <w:rFonts w:ascii="Arial Black" w:eastAsia="Arial Black" w:hAnsi="Arial Black" w:cs="Arial Black"/>
          <w:b/>
        </w:rPr>
        <w:t>the Church behind the Altar for Easter.  The PCCW paid for beautiful maroon</w:t>
      </w:r>
      <w:r>
        <w:rPr>
          <w:rFonts w:ascii="Arial Black" w:eastAsia="Arial Black" w:hAnsi="Arial Black" w:cs="Arial Black"/>
          <w:b/>
        </w:rPr>
        <w:t xml:space="preserve"> material for both new curtains in this spot and matching kneeling pads for Servers.  </w:t>
      </w:r>
    </w:p>
    <w:p w14:paraId="63BFA31B" w14:textId="77777777" w:rsidR="00396BC9" w:rsidRDefault="00396BC9">
      <w:pPr>
        <w:rPr>
          <w:rFonts w:ascii="Arial Black" w:eastAsia="Arial Black" w:hAnsi="Arial Black" w:cs="Arial Black"/>
          <w:b/>
        </w:rPr>
      </w:pPr>
    </w:p>
    <w:p w14:paraId="49E12F9B" w14:textId="77777777" w:rsidR="00396BC9" w:rsidRDefault="0067518B">
      <w:pPr>
        <w:rPr>
          <w:rFonts w:ascii="Arial Black" w:eastAsia="Arial Black" w:hAnsi="Arial Black" w:cs="Arial Black"/>
          <w:b/>
        </w:rPr>
      </w:pPr>
      <w:r>
        <w:rPr>
          <w:rFonts w:ascii="Arial Black" w:eastAsia="Arial Black" w:hAnsi="Arial Black" w:cs="Arial Black"/>
          <w:b/>
          <w:u w:val="single"/>
        </w:rPr>
        <w:t>St. Paul</w:t>
      </w:r>
      <w:r>
        <w:rPr>
          <w:rFonts w:ascii="Arial Black" w:eastAsia="Arial Black" w:hAnsi="Arial Black" w:cs="Arial Black"/>
          <w:b/>
        </w:rPr>
        <w:t xml:space="preserve"> - </w:t>
      </w:r>
      <w:proofErr w:type="gramStart"/>
      <w:r>
        <w:rPr>
          <w:rFonts w:ascii="Arial Black" w:eastAsia="Arial Black" w:hAnsi="Arial Black" w:cs="Arial Black"/>
          <w:b/>
        </w:rPr>
        <w:t>Mosinee  First</w:t>
      </w:r>
      <w:proofErr w:type="gramEnd"/>
      <w:r>
        <w:rPr>
          <w:rFonts w:ascii="Arial Black" w:eastAsia="Arial Black" w:hAnsi="Arial Black" w:cs="Arial Black"/>
          <w:b/>
        </w:rPr>
        <w:t xml:space="preserve"> Lenten project was baked goods delivered to local Senior and Assisted Living facilities on March 20th for the "Welcome Spring" </w:t>
      </w:r>
      <w:r>
        <w:rPr>
          <w:rFonts w:ascii="Arial Black" w:eastAsia="Arial Black" w:hAnsi="Arial Black" w:cs="Arial Black"/>
          <w:b/>
        </w:rPr>
        <w:lastRenderedPageBreak/>
        <w:t>project.  The s</w:t>
      </w:r>
      <w:r>
        <w:rPr>
          <w:rFonts w:ascii="Arial Black" w:eastAsia="Arial Black" w:hAnsi="Arial Black" w:cs="Arial Black"/>
          <w:b/>
        </w:rPr>
        <w:t xml:space="preserve">econd project has been done for years and lasts all through April.  It is a donation drive for the Hannan Center near Marshfield.  </w:t>
      </w:r>
    </w:p>
    <w:p w14:paraId="5EEC1D41" w14:textId="77777777" w:rsidR="00396BC9" w:rsidRDefault="00396BC9">
      <w:pPr>
        <w:rPr>
          <w:rFonts w:ascii="Arial Black" w:eastAsia="Arial Black" w:hAnsi="Arial Black" w:cs="Arial Black"/>
          <w:b/>
        </w:rPr>
      </w:pPr>
    </w:p>
    <w:p w14:paraId="232B3F8D" w14:textId="77777777" w:rsidR="00396BC9" w:rsidRDefault="00396BC9">
      <w:pPr>
        <w:rPr>
          <w:rFonts w:ascii="Calibri" w:eastAsia="Calibri" w:hAnsi="Calibri" w:cs="Calibri"/>
        </w:rPr>
      </w:pPr>
    </w:p>
    <w:sectPr w:rsidR="00396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BC9"/>
    <w:rsid w:val="00396BC9"/>
    <w:rsid w:val="0067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85495"/>
  <w15:docId w15:val="{B747D9DE-CC6A-4B3E-A19A-AFC5D67C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Religious Ed</dc:creator>
  <cp:lastModifiedBy>Candace McGrath</cp:lastModifiedBy>
  <cp:revision>2</cp:revision>
  <dcterms:created xsi:type="dcterms:W3CDTF">2023-04-17T16:02:00Z</dcterms:created>
  <dcterms:modified xsi:type="dcterms:W3CDTF">2023-04-17T16:02:00Z</dcterms:modified>
</cp:coreProperties>
</file>